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244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18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37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Reporte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solicitudes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información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Folio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Periodo: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I21-1066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Abril</w:t>
      </w:r>
      <w:r>
        <w:rPr>
          <w:rFonts w:cs="Arial" w:hAnsi="Arial" w:eastAsia="Arial" w:ascii="Arial"/>
          <w:b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2021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Sujeto</w:t>
      </w:r>
      <w:r>
        <w:rPr>
          <w:rFonts w:cs="Arial" w:hAnsi="Arial" w:eastAsia="Arial" w:ascii="Arial"/>
          <w:b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obligado:</w:t>
      </w:r>
      <w:r>
        <w:rPr>
          <w:rFonts w:cs="Arial" w:hAnsi="Arial" w:eastAsia="Arial" w:ascii="Arial"/>
          <w:b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Ayuntamiento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Constitucional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Ixtlahuacán</w:t>
      </w:r>
      <w:r>
        <w:rPr>
          <w:rFonts w:cs="Arial" w:hAnsi="Arial" w:eastAsia="Arial" w:ascii="Arial"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los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Membrillos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Fecha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registro: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17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Mayo</w:t>
      </w:r>
      <w:r>
        <w:rPr>
          <w:rFonts w:cs="Arial" w:hAnsi="Arial" w:eastAsia="Arial" w:ascii="Arial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2021</w:t>
      </w:r>
      <w:r>
        <w:rPr>
          <w:rFonts w:cs="Arial" w:hAnsi="Arial" w:eastAsia="Arial" w:ascii="Arial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|</w:t>
      </w:r>
      <w:r>
        <w:rPr>
          <w:rFonts w:cs="Arial" w:hAnsi="Arial" w:eastAsia="Arial" w:ascii="Arial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Hora: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10:10:48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hrs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Tipo</w:t>
      </w:r>
      <w:r>
        <w:rPr>
          <w:rFonts w:cs="Arial" w:hAnsi="Arial" w:eastAsia="Arial" w:ascii="Arial"/>
          <w:b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entrega: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Electrónica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Usuario: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ID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1086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4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recibidas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en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Vía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Infomex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-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8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1.1.3.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Vía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distinta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Infomex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-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33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recibidas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42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Incompetencias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1.2.1.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derivadas</w:t>
            </w:r>
            <w:r>
              <w:rPr>
                <w:rFonts w:cs="Arial" w:hAnsi="Arial" w:eastAsia="Arial" w:ascii="Arial"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incompetencia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4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para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resolución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38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resueltas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en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Afirmativa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(Procedente)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29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Afirmativa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parcial</w:t>
            </w:r>
            <w:r>
              <w:rPr>
                <w:rFonts w:cs="Arial" w:hAnsi="Arial" w:eastAsia="Arial" w:ascii="Arial"/>
                <w:b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(Procedente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parcial)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2.2.3.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3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Negativa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(Improcedente)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2.3.3.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6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2.3.4.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Rechazada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no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cumplir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con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los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requisitos</w:t>
            </w:r>
            <w:r>
              <w:rPr>
                <w:rFonts w:cs="Arial" w:hAnsi="Arial" w:eastAsia="Arial" w:ascii="Arial"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ley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2.3.5.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Es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ajena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al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ejercicio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del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derecho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resueltas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38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Libre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Fundamental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18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Ordinaria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20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Protegida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38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Medios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b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Consulta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directa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personal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Consulta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directa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38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Reproducción</w:t>
            </w:r>
            <w:r>
              <w:rPr>
                <w:rFonts w:cs="Arial" w:hAnsi="Arial" w:eastAsia="Arial" w:ascii="Arial"/>
                <w:spacing w:val="1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documentos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4.4.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Elaboración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informes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específicos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4.5.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Combinación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las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anteriores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38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